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76C" w:rsidRPr="0058076C" w:rsidRDefault="0058076C" w:rsidP="005F4CA5">
      <w:pPr>
        <w:jc w:val="center"/>
        <w:rPr>
          <w:b/>
          <w:sz w:val="56"/>
          <w:szCs w:val="56"/>
        </w:rPr>
      </w:pPr>
      <w:bookmarkStart w:id="0" w:name="_GoBack"/>
      <w:r w:rsidRPr="0058076C">
        <w:rPr>
          <w:b/>
          <w:sz w:val="56"/>
          <w:szCs w:val="56"/>
        </w:rPr>
        <w:t>ELECTRIC MOTOR EDUCATION</w:t>
      </w:r>
    </w:p>
    <w:p w:rsidR="0058076C" w:rsidRDefault="0058076C" w:rsidP="005F4CA5">
      <w:pPr>
        <w:jc w:val="center"/>
        <w:rPr>
          <w:b/>
          <w:sz w:val="40"/>
          <w:szCs w:val="40"/>
        </w:rPr>
      </w:pPr>
    </w:p>
    <w:p w:rsidR="00AC31F9" w:rsidRPr="0019494F" w:rsidRDefault="005F4CA5" w:rsidP="005F4CA5">
      <w:pPr>
        <w:jc w:val="center"/>
        <w:rPr>
          <w:b/>
          <w:sz w:val="40"/>
          <w:szCs w:val="40"/>
        </w:rPr>
      </w:pPr>
      <w:r w:rsidRPr="0019494F">
        <w:rPr>
          <w:b/>
          <w:sz w:val="40"/>
          <w:szCs w:val="40"/>
        </w:rPr>
        <w:t>HOW TO USE THIS PUMP</w:t>
      </w:r>
    </w:p>
    <w:p w:rsidR="005F4CA5" w:rsidRPr="0019494F" w:rsidRDefault="005F4CA5" w:rsidP="005F4CA5">
      <w:pPr>
        <w:jc w:val="center"/>
        <w:rPr>
          <w:sz w:val="28"/>
          <w:szCs w:val="28"/>
        </w:rPr>
      </w:pPr>
    </w:p>
    <w:p w:rsidR="005F4CA5" w:rsidRPr="0019494F" w:rsidRDefault="005F4CA5" w:rsidP="008C773C">
      <w:pPr>
        <w:keepLines/>
        <w:spacing w:after="0"/>
        <w:rPr>
          <w:b/>
          <w:sz w:val="28"/>
          <w:szCs w:val="28"/>
        </w:rPr>
      </w:pPr>
      <w:r w:rsidRPr="0019494F">
        <w:rPr>
          <w:b/>
          <w:sz w:val="28"/>
          <w:szCs w:val="28"/>
        </w:rPr>
        <w:t>MOST IMPORTANT:</w:t>
      </w:r>
    </w:p>
    <w:p w:rsidR="005F4CA5" w:rsidRPr="0019494F" w:rsidRDefault="005F4CA5" w:rsidP="008C773C">
      <w:pPr>
        <w:keepLines/>
        <w:spacing w:after="0"/>
        <w:rPr>
          <w:sz w:val="28"/>
          <w:szCs w:val="28"/>
        </w:rPr>
      </w:pPr>
      <w:r w:rsidRPr="0019494F">
        <w:rPr>
          <w:sz w:val="28"/>
          <w:szCs w:val="28"/>
        </w:rPr>
        <w:t xml:space="preserve">ONLY OPERATE IN A </w:t>
      </w:r>
      <w:r w:rsidRPr="0019494F">
        <w:rPr>
          <w:b/>
          <w:sz w:val="28"/>
          <w:szCs w:val="28"/>
          <w:u w:val="single"/>
        </w:rPr>
        <w:t>CLOCKWISE</w:t>
      </w:r>
      <w:r w:rsidRPr="0019494F">
        <w:rPr>
          <w:sz w:val="28"/>
          <w:szCs w:val="28"/>
        </w:rPr>
        <w:t xml:space="preserve"> DIRECTION (Viewed on coupling)</w:t>
      </w:r>
    </w:p>
    <w:p w:rsidR="005F4CA5" w:rsidRPr="0019494F" w:rsidRDefault="005F4CA5" w:rsidP="008C773C">
      <w:pPr>
        <w:keepLines/>
        <w:spacing w:after="0"/>
        <w:rPr>
          <w:sz w:val="28"/>
          <w:szCs w:val="28"/>
        </w:rPr>
      </w:pPr>
      <w:r w:rsidRPr="0019494F">
        <w:rPr>
          <w:sz w:val="28"/>
          <w:szCs w:val="28"/>
        </w:rPr>
        <w:t>ALWAYS DOUBLE CHECK THE CORRECT DIRECTION OF MOTOR ROTATION</w:t>
      </w:r>
    </w:p>
    <w:p w:rsidR="005F4CA5" w:rsidRPr="0019494F" w:rsidRDefault="005F4CA5" w:rsidP="008C773C">
      <w:pPr>
        <w:keepLines/>
        <w:spacing w:after="0"/>
        <w:rPr>
          <w:b/>
          <w:sz w:val="28"/>
          <w:szCs w:val="28"/>
          <w:u w:val="single"/>
        </w:rPr>
      </w:pPr>
      <w:r w:rsidRPr="0019494F">
        <w:rPr>
          <w:b/>
          <w:sz w:val="28"/>
          <w:szCs w:val="28"/>
          <w:u w:val="single"/>
        </w:rPr>
        <w:t>“PRIOR TO COUPLING THE MOTOR TO THE PUMP”</w:t>
      </w:r>
    </w:p>
    <w:p w:rsidR="005F4CA5" w:rsidRPr="0019494F" w:rsidRDefault="005F4CA5" w:rsidP="008C773C">
      <w:pPr>
        <w:keepLines/>
        <w:spacing w:after="0"/>
        <w:rPr>
          <w:b/>
          <w:sz w:val="28"/>
          <w:szCs w:val="28"/>
          <w:u w:val="single"/>
        </w:rPr>
      </w:pPr>
    </w:p>
    <w:p w:rsidR="005F4CA5" w:rsidRPr="0019494F" w:rsidRDefault="005F4CA5" w:rsidP="008C773C">
      <w:pPr>
        <w:keepLines/>
        <w:spacing w:after="0"/>
        <w:rPr>
          <w:sz w:val="28"/>
          <w:szCs w:val="28"/>
        </w:rPr>
      </w:pPr>
      <w:r w:rsidRPr="0019494F">
        <w:rPr>
          <w:sz w:val="28"/>
          <w:szCs w:val="28"/>
        </w:rPr>
        <w:t xml:space="preserve">ENSURE SUCTION HOSE IS </w:t>
      </w:r>
      <w:r w:rsidRPr="0019494F">
        <w:rPr>
          <w:b/>
          <w:sz w:val="28"/>
          <w:szCs w:val="28"/>
          <w:u w:val="single"/>
        </w:rPr>
        <w:t>ALWAYS IMMERSED</w:t>
      </w:r>
      <w:r w:rsidRPr="0019494F">
        <w:rPr>
          <w:sz w:val="28"/>
          <w:szCs w:val="28"/>
        </w:rPr>
        <w:t>.</w:t>
      </w:r>
    </w:p>
    <w:p w:rsidR="005F4CA5" w:rsidRDefault="005F4CA5" w:rsidP="008C773C">
      <w:pPr>
        <w:keepLines/>
        <w:spacing w:after="0"/>
        <w:rPr>
          <w:sz w:val="28"/>
          <w:szCs w:val="28"/>
        </w:rPr>
      </w:pPr>
      <w:r w:rsidRPr="0019494F">
        <w:rPr>
          <w:sz w:val="28"/>
          <w:szCs w:val="28"/>
        </w:rPr>
        <w:t>BOTH BEFORE STARTING THE PUMP AND WHILE IN USE</w:t>
      </w:r>
    </w:p>
    <w:p w:rsidR="0019494F" w:rsidRPr="0019494F" w:rsidRDefault="0019494F" w:rsidP="008C773C">
      <w:pPr>
        <w:keepLines/>
        <w:spacing w:after="0"/>
        <w:rPr>
          <w:sz w:val="28"/>
          <w:szCs w:val="28"/>
        </w:rPr>
      </w:pPr>
    </w:p>
    <w:p w:rsidR="005F4CA5" w:rsidRPr="0019494F" w:rsidRDefault="005F4CA5" w:rsidP="008C773C">
      <w:pPr>
        <w:keepLines/>
        <w:spacing w:after="0"/>
        <w:rPr>
          <w:sz w:val="28"/>
          <w:szCs w:val="28"/>
        </w:rPr>
      </w:pPr>
    </w:p>
    <w:p w:rsidR="005F4CA5" w:rsidRPr="0019494F" w:rsidRDefault="008C773C" w:rsidP="008C773C">
      <w:pPr>
        <w:keepLines/>
        <w:spacing w:after="0"/>
        <w:rPr>
          <w:b/>
          <w:sz w:val="40"/>
          <w:szCs w:val="40"/>
        </w:rPr>
      </w:pPr>
      <w:r w:rsidRPr="0019494F">
        <w:rPr>
          <w:sz w:val="28"/>
          <w:szCs w:val="28"/>
        </w:rPr>
        <w:t xml:space="preserve">                    </w:t>
      </w:r>
      <w:r w:rsidR="005F4CA5" w:rsidRPr="0019494F">
        <w:rPr>
          <w:b/>
          <w:sz w:val="40"/>
          <w:szCs w:val="40"/>
        </w:rPr>
        <w:t>WARNING</w:t>
      </w:r>
    </w:p>
    <w:p w:rsidR="005F4CA5" w:rsidRPr="0019494F" w:rsidRDefault="005F4CA5" w:rsidP="008C773C">
      <w:pPr>
        <w:keepLines/>
        <w:spacing w:after="0"/>
        <w:rPr>
          <w:b/>
          <w:sz w:val="28"/>
          <w:szCs w:val="28"/>
          <w:u w:val="single"/>
        </w:rPr>
      </w:pPr>
      <w:r w:rsidRPr="0019494F">
        <w:rPr>
          <w:b/>
          <w:sz w:val="28"/>
          <w:szCs w:val="28"/>
          <w:u w:val="single"/>
        </w:rPr>
        <w:t>DO NOT LET THE PUMP RUN DRY</w:t>
      </w:r>
    </w:p>
    <w:p w:rsidR="005F4CA5" w:rsidRPr="0019494F" w:rsidRDefault="005F4CA5" w:rsidP="008C773C">
      <w:pPr>
        <w:keepLines/>
        <w:spacing w:after="0"/>
        <w:rPr>
          <w:sz w:val="28"/>
          <w:szCs w:val="28"/>
        </w:rPr>
      </w:pPr>
      <w:r w:rsidRPr="0019494F">
        <w:rPr>
          <w:sz w:val="28"/>
          <w:szCs w:val="28"/>
        </w:rPr>
        <w:t>Turn</w:t>
      </w:r>
      <w:r w:rsidR="0019494F">
        <w:rPr>
          <w:sz w:val="28"/>
          <w:szCs w:val="28"/>
        </w:rPr>
        <w:t xml:space="preserve"> </w:t>
      </w:r>
      <w:r w:rsidRPr="0019494F">
        <w:rPr>
          <w:sz w:val="28"/>
          <w:szCs w:val="28"/>
        </w:rPr>
        <w:t xml:space="preserve">off </w:t>
      </w:r>
      <w:r w:rsidRPr="0019494F">
        <w:rPr>
          <w:b/>
          <w:sz w:val="28"/>
          <w:szCs w:val="28"/>
        </w:rPr>
        <w:t>immediately</w:t>
      </w:r>
      <w:r w:rsidRPr="0019494F">
        <w:rPr>
          <w:sz w:val="28"/>
          <w:szCs w:val="28"/>
        </w:rPr>
        <w:t xml:space="preserve"> when container is drained</w:t>
      </w:r>
    </w:p>
    <w:p w:rsidR="005F4CA5" w:rsidRPr="0019494F" w:rsidRDefault="005F4CA5" w:rsidP="008C773C">
      <w:pPr>
        <w:keepLines/>
        <w:spacing w:after="0"/>
        <w:rPr>
          <w:sz w:val="28"/>
          <w:szCs w:val="28"/>
        </w:rPr>
      </w:pPr>
      <w:r w:rsidRPr="0019494F">
        <w:rPr>
          <w:sz w:val="28"/>
          <w:szCs w:val="28"/>
        </w:rPr>
        <w:t>(</w:t>
      </w:r>
      <w:proofErr w:type="gramStart"/>
      <w:r w:rsidRPr="0019494F">
        <w:rPr>
          <w:sz w:val="28"/>
          <w:szCs w:val="28"/>
        </w:rPr>
        <w:t>pump</w:t>
      </w:r>
      <w:proofErr w:type="gramEnd"/>
      <w:r w:rsidRPr="0019494F">
        <w:rPr>
          <w:sz w:val="28"/>
          <w:szCs w:val="28"/>
        </w:rPr>
        <w:t xml:space="preserve"> becomes inoperable if run dry, and doing so voids warranty)</w:t>
      </w:r>
    </w:p>
    <w:p w:rsidR="005F4CA5" w:rsidRPr="0019494F" w:rsidRDefault="005F4CA5" w:rsidP="008C773C">
      <w:pPr>
        <w:keepLines/>
        <w:spacing w:after="0"/>
        <w:rPr>
          <w:sz w:val="28"/>
          <w:szCs w:val="28"/>
        </w:rPr>
      </w:pPr>
      <w:r w:rsidRPr="0019494F">
        <w:rPr>
          <w:sz w:val="28"/>
          <w:szCs w:val="28"/>
        </w:rPr>
        <w:t>Not suitable for drinking water</w:t>
      </w:r>
    </w:p>
    <w:p w:rsidR="005F4CA5" w:rsidRPr="0019494F" w:rsidRDefault="005F4CA5" w:rsidP="008C773C">
      <w:pPr>
        <w:keepLines/>
        <w:spacing w:after="0"/>
        <w:rPr>
          <w:sz w:val="28"/>
          <w:szCs w:val="28"/>
        </w:rPr>
      </w:pPr>
      <w:r w:rsidRPr="0019494F">
        <w:rPr>
          <w:sz w:val="28"/>
          <w:szCs w:val="28"/>
        </w:rPr>
        <w:t>Do not use with flammable or corrosive materials</w:t>
      </w:r>
    </w:p>
    <w:p w:rsidR="0019494F" w:rsidRPr="0019494F" w:rsidRDefault="0019494F" w:rsidP="008C773C">
      <w:pPr>
        <w:keepLines/>
        <w:spacing w:after="0"/>
        <w:rPr>
          <w:sz w:val="28"/>
          <w:szCs w:val="28"/>
        </w:rPr>
      </w:pPr>
    </w:p>
    <w:p w:rsidR="0019494F" w:rsidRPr="0019494F" w:rsidRDefault="0019494F" w:rsidP="008C773C">
      <w:pPr>
        <w:keepLines/>
        <w:spacing w:after="0"/>
        <w:rPr>
          <w:sz w:val="28"/>
          <w:szCs w:val="28"/>
        </w:rPr>
      </w:pPr>
    </w:p>
    <w:p w:rsidR="005F4CA5" w:rsidRPr="0019494F" w:rsidRDefault="005F4CA5" w:rsidP="008C773C">
      <w:pPr>
        <w:keepLines/>
        <w:spacing w:after="0"/>
        <w:rPr>
          <w:sz w:val="28"/>
          <w:szCs w:val="28"/>
        </w:rPr>
      </w:pPr>
    </w:p>
    <w:p w:rsidR="008C773C" w:rsidRPr="0019494F" w:rsidRDefault="008C773C" w:rsidP="008C773C">
      <w:pPr>
        <w:keepLines/>
        <w:spacing w:after="0"/>
        <w:rPr>
          <w:sz w:val="28"/>
          <w:szCs w:val="28"/>
        </w:rPr>
      </w:pPr>
      <w:r w:rsidRPr="0019494F">
        <w:rPr>
          <w:b/>
          <w:sz w:val="28"/>
          <w:szCs w:val="28"/>
        </w:rPr>
        <w:t>MAX. PMP RATINGS</w:t>
      </w:r>
      <w:r w:rsidRPr="0019494F">
        <w:rPr>
          <w:sz w:val="28"/>
          <w:szCs w:val="28"/>
        </w:rPr>
        <w:t xml:space="preserve"> (Water (H</w:t>
      </w:r>
      <w:r w:rsidRPr="0019494F">
        <w:rPr>
          <w:sz w:val="28"/>
          <w:szCs w:val="28"/>
          <w:vertAlign w:val="subscript"/>
        </w:rPr>
        <w:t>2</w:t>
      </w:r>
      <w:r w:rsidRPr="0019494F">
        <w:rPr>
          <w:sz w:val="28"/>
          <w:szCs w:val="28"/>
        </w:rPr>
        <w:t>0))</w:t>
      </w:r>
    </w:p>
    <w:p w:rsidR="008C773C" w:rsidRPr="0019494F" w:rsidRDefault="008C773C" w:rsidP="008C773C">
      <w:pPr>
        <w:keepLines/>
        <w:spacing w:after="0"/>
        <w:rPr>
          <w:sz w:val="28"/>
          <w:szCs w:val="28"/>
        </w:rPr>
      </w:pPr>
      <w:r w:rsidRPr="0019494F">
        <w:rPr>
          <w:sz w:val="28"/>
          <w:szCs w:val="28"/>
        </w:rPr>
        <w:t>RPM</w:t>
      </w:r>
      <w:r w:rsidR="0019494F" w:rsidRPr="0019494F">
        <w:rPr>
          <w:sz w:val="28"/>
          <w:szCs w:val="28"/>
        </w:rPr>
        <w:t xml:space="preserve">                      </w:t>
      </w:r>
      <w:r w:rsidRPr="0019494F">
        <w:rPr>
          <w:sz w:val="28"/>
          <w:szCs w:val="28"/>
        </w:rPr>
        <w:t>: 3000</w:t>
      </w:r>
    </w:p>
    <w:p w:rsidR="008C773C" w:rsidRPr="0019494F" w:rsidRDefault="008C773C" w:rsidP="008C773C">
      <w:pPr>
        <w:keepLines/>
        <w:spacing w:after="0"/>
        <w:rPr>
          <w:sz w:val="28"/>
          <w:szCs w:val="28"/>
        </w:rPr>
      </w:pPr>
      <w:r w:rsidRPr="0019494F">
        <w:rPr>
          <w:sz w:val="28"/>
          <w:szCs w:val="28"/>
        </w:rPr>
        <w:t>Output</w:t>
      </w:r>
      <w:r w:rsidR="0019494F" w:rsidRPr="0019494F">
        <w:rPr>
          <w:sz w:val="28"/>
          <w:szCs w:val="28"/>
        </w:rPr>
        <w:t xml:space="preserve">                  </w:t>
      </w:r>
      <w:r w:rsidRPr="0019494F">
        <w:rPr>
          <w:sz w:val="28"/>
          <w:szCs w:val="28"/>
        </w:rPr>
        <w:t xml:space="preserve">: 50 </w:t>
      </w:r>
      <w:proofErr w:type="spellStart"/>
      <w:r w:rsidRPr="0019494F">
        <w:rPr>
          <w:sz w:val="28"/>
          <w:szCs w:val="28"/>
        </w:rPr>
        <w:t>lt</w:t>
      </w:r>
      <w:proofErr w:type="spellEnd"/>
      <w:r w:rsidRPr="0019494F">
        <w:rPr>
          <w:sz w:val="28"/>
          <w:szCs w:val="28"/>
        </w:rPr>
        <w:t>/min (</w:t>
      </w:r>
      <w:r w:rsidR="00276056" w:rsidRPr="00276056">
        <w:rPr>
          <w:sz w:val="28"/>
          <w:szCs w:val="28"/>
          <w:vertAlign w:val="superscript"/>
        </w:rPr>
        <w:t>5</w:t>
      </w:r>
      <w:r w:rsidR="00276056" w:rsidRPr="0019494F">
        <w:rPr>
          <w:sz w:val="28"/>
          <w:szCs w:val="28"/>
        </w:rPr>
        <w:t>/</w:t>
      </w:r>
      <w:r w:rsidR="00276056" w:rsidRPr="00276056">
        <w:rPr>
          <w:sz w:val="28"/>
          <w:szCs w:val="28"/>
          <w:vertAlign w:val="subscript"/>
        </w:rPr>
        <w:t>12</w:t>
      </w:r>
      <w:r w:rsidR="00276056">
        <w:rPr>
          <w:sz w:val="28"/>
          <w:szCs w:val="28"/>
        </w:rPr>
        <w:t xml:space="preserve"> </w:t>
      </w:r>
      <w:r w:rsidR="0019494F" w:rsidRPr="0019494F">
        <w:rPr>
          <w:sz w:val="28"/>
          <w:szCs w:val="28"/>
        </w:rPr>
        <w:t>lt.s</w:t>
      </w:r>
      <w:r w:rsidR="0019494F" w:rsidRPr="0019494F">
        <w:rPr>
          <w:sz w:val="28"/>
          <w:szCs w:val="28"/>
          <w:vertAlign w:val="superscript"/>
        </w:rPr>
        <w:t>-1</w:t>
      </w:r>
      <w:proofErr w:type="gramStart"/>
      <w:r w:rsidR="0019494F" w:rsidRPr="0019494F">
        <w:rPr>
          <w:sz w:val="28"/>
          <w:szCs w:val="28"/>
        </w:rPr>
        <w:t>)(</w:t>
      </w:r>
      <w:proofErr w:type="gramEnd"/>
      <w:r w:rsidR="0019494F" w:rsidRPr="00276056">
        <w:rPr>
          <w:sz w:val="28"/>
          <w:szCs w:val="28"/>
          <w:vertAlign w:val="superscript"/>
        </w:rPr>
        <w:t>5</w:t>
      </w:r>
      <w:r w:rsidR="0019494F" w:rsidRPr="0019494F">
        <w:rPr>
          <w:sz w:val="28"/>
          <w:szCs w:val="28"/>
        </w:rPr>
        <w:t>/</w:t>
      </w:r>
      <w:r w:rsidR="0019494F" w:rsidRPr="00276056">
        <w:rPr>
          <w:sz w:val="28"/>
          <w:szCs w:val="28"/>
          <w:vertAlign w:val="subscript"/>
        </w:rPr>
        <w:t>12</w:t>
      </w:r>
      <w:r w:rsidR="00276056">
        <w:rPr>
          <w:sz w:val="28"/>
          <w:szCs w:val="28"/>
        </w:rPr>
        <w:t xml:space="preserve"> </w:t>
      </w:r>
      <w:r w:rsidR="0019494F" w:rsidRPr="0019494F">
        <w:rPr>
          <w:sz w:val="28"/>
          <w:szCs w:val="28"/>
        </w:rPr>
        <w:t>kg.s</w:t>
      </w:r>
      <w:r w:rsidR="0019494F" w:rsidRPr="0019494F">
        <w:rPr>
          <w:sz w:val="28"/>
          <w:szCs w:val="28"/>
          <w:vertAlign w:val="superscript"/>
        </w:rPr>
        <w:t>-1</w:t>
      </w:r>
      <w:r w:rsidR="0019494F" w:rsidRPr="0019494F">
        <w:rPr>
          <w:sz w:val="28"/>
          <w:szCs w:val="28"/>
        </w:rPr>
        <w:t>)</w:t>
      </w:r>
    </w:p>
    <w:p w:rsidR="0019494F" w:rsidRPr="0019494F" w:rsidRDefault="0019494F" w:rsidP="008C773C">
      <w:pPr>
        <w:keepLines/>
        <w:spacing w:after="0"/>
        <w:rPr>
          <w:sz w:val="28"/>
          <w:szCs w:val="28"/>
        </w:rPr>
      </w:pPr>
      <w:r w:rsidRPr="0019494F">
        <w:rPr>
          <w:sz w:val="28"/>
          <w:szCs w:val="28"/>
        </w:rPr>
        <w:t>Pump height        : 15m</w:t>
      </w:r>
    </w:p>
    <w:p w:rsidR="0019494F" w:rsidRPr="0019494F" w:rsidRDefault="0019494F" w:rsidP="008C773C">
      <w:pPr>
        <w:keepLines/>
        <w:spacing w:after="0"/>
        <w:rPr>
          <w:sz w:val="28"/>
          <w:szCs w:val="28"/>
        </w:rPr>
      </w:pPr>
      <w:r w:rsidRPr="0019494F">
        <w:rPr>
          <w:sz w:val="28"/>
          <w:szCs w:val="28"/>
        </w:rPr>
        <w:t>Self-Priming         : 3m</w:t>
      </w:r>
    </w:p>
    <w:p w:rsidR="0019494F" w:rsidRPr="0019494F" w:rsidRDefault="0019494F" w:rsidP="008C773C">
      <w:pPr>
        <w:keepLines/>
        <w:spacing w:after="0"/>
        <w:rPr>
          <w:sz w:val="28"/>
          <w:szCs w:val="28"/>
        </w:rPr>
      </w:pPr>
      <w:r w:rsidRPr="0019494F">
        <w:rPr>
          <w:sz w:val="28"/>
          <w:szCs w:val="28"/>
        </w:rPr>
        <w:t xml:space="preserve">Outlet </w:t>
      </w:r>
      <w:proofErr w:type="gramStart"/>
      <w:r w:rsidRPr="0019494F">
        <w:rPr>
          <w:sz w:val="28"/>
          <w:szCs w:val="28"/>
        </w:rPr>
        <w:t>Pressure  :</w:t>
      </w:r>
      <w:proofErr w:type="gramEnd"/>
      <w:r w:rsidRPr="0019494F">
        <w:rPr>
          <w:sz w:val="28"/>
          <w:szCs w:val="28"/>
        </w:rPr>
        <w:t xml:space="preserve"> 300 </w:t>
      </w:r>
      <w:proofErr w:type="spellStart"/>
      <w:r w:rsidRPr="0019494F">
        <w:rPr>
          <w:sz w:val="28"/>
          <w:szCs w:val="28"/>
        </w:rPr>
        <w:t>kp</w:t>
      </w:r>
      <w:proofErr w:type="spellEnd"/>
      <w:r w:rsidRPr="0019494F">
        <w:rPr>
          <w:sz w:val="28"/>
          <w:szCs w:val="28"/>
        </w:rPr>
        <w:t xml:space="preserve"> (kNm</w:t>
      </w:r>
      <w:r w:rsidRPr="0019494F">
        <w:rPr>
          <w:sz w:val="28"/>
          <w:szCs w:val="28"/>
          <w:vertAlign w:val="superscript"/>
        </w:rPr>
        <w:t>-2</w:t>
      </w:r>
      <w:r w:rsidRPr="0019494F">
        <w:rPr>
          <w:sz w:val="28"/>
          <w:szCs w:val="28"/>
        </w:rPr>
        <w:t>)</w:t>
      </w:r>
      <w:bookmarkEnd w:id="0"/>
    </w:p>
    <w:sectPr w:rsidR="0019494F" w:rsidRPr="001949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CAA" w:rsidRDefault="00893CAA" w:rsidP="0058076C">
      <w:pPr>
        <w:spacing w:after="0"/>
      </w:pPr>
      <w:r>
        <w:separator/>
      </w:r>
    </w:p>
  </w:endnote>
  <w:endnote w:type="continuationSeparator" w:id="0">
    <w:p w:rsidR="00893CAA" w:rsidRDefault="00893CAA" w:rsidP="005807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76C" w:rsidRDefault="0058076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7B2" w:rsidRDefault="0058076C">
    <w:pPr>
      <w:pStyle w:val="Footer"/>
    </w:pPr>
    <w:r>
      <w:t>IRH 20200728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76C" w:rsidRDefault="005807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CAA" w:rsidRDefault="00893CAA" w:rsidP="0058076C">
      <w:pPr>
        <w:spacing w:after="0"/>
      </w:pPr>
      <w:r>
        <w:separator/>
      </w:r>
    </w:p>
  </w:footnote>
  <w:footnote w:type="continuationSeparator" w:id="0">
    <w:p w:rsidR="00893CAA" w:rsidRDefault="00893CAA" w:rsidP="005807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76C" w:rsidRDefault="0058076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76C" w:rsidRDefault="0058076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76C" w:rsidRDefault="0058076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46B"/>
    <w:rsid w:val="000D57B2"/>
    <w:rsid w:val="0019494F"/>
    <w:rsid w:val="00276056"/>
    <w:rsid w:val="0058076C"/>
    <w:rsid w:val="005F4CA5"/>
    <w:rsid w:val="00843937"/>
    <w:rsid w:val="00893CAA"/>
    <w:rsid w:val="008C773C"/>
    <w:rsid w:val="00AC31F9"/>
    <w:rsid w:val="00B84279"/>
    <w:rsid w:val="00CE1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076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8076C"/>
  </w:style>
  <w:style w:type="paragraph" w:styleId="Footer">
    <w:name w:val="footer"/>
    <w:basedOn w:val="Normal"/>
    <w:link w:val="FooterChar"/>
    <w:uiPriority w:val="99"/>
    <w:unhideWhenUsed/>
    <w:rsid w:val="0058076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807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076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8076C"/>
  </w:style>
  <w:style w:type="paragraph" w:styleId="Footer">
    <w:name w:val="footer"/>
    <w:basedOn w:val="Normal"/>
    <w:link w:val="FooterChar"/>
    <w:uiPriority w:val="99"/>
    <w:unhideWhenUsed/>
    <w:rsid w:val="0058076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807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89BB4-C374-4C64-A125-04E7CBA77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Holder</dc:creator>
  <cp:lastModifiedBy>Holder</cp:lastModifiedBy>
  <cp:revision>2</cp:revision>
  <dcterms:created xsi:type="dcterms:W3CDTF">2020-07-28T09:39:00Z</dcterms:created>
  <dcterms:modified xsi:type="dcterms:W3CDTF">2020-07-28T09:39:00Z</dcterms:modified>
</cp:coreProperties>
</file>